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B403" w14:textId="5E728847" w:rsidR="00ED2D2F" w:rsidRDefault="00ED2D2F">
      <w:bookmarkStart w:id="0" w:name="_GoBack"/>
      <w:bookmarkEnd w:id="0"/>
      <w:r>
        <w:rPr>
          <w:noProof/>
          <w:lang w:eastAsia="en-GB"/>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16" w:type="dxa"/>
        <w:tblLook w:val="04A0" w:firstRow="1" w:lastRow="0" w:firstColumn="1" w:lastColumn="0" w:noHBand="0" w:noVBand="1"/>
      </w:tblPr>
      <w:tblGrid>
        <w:gridCol w:w="2144"/>
        <w:gridCol w:w="5442"/>
        <w:gridCol w:w="930"/>
      </w:tblGrid>
      <w:tr w:rsidR="009153AC" w14:paraId="0D1FCC90" w14:textId="77777777" w:rsidTr="00F16EED">
        <w:tc>
          <w:tcPr>
            <w:tcW w:w="8516" w:type="dxa"/>
            <w:gridSpan w:val="3"/>
          </w:tcPr>
          <w:p w14:paraId="61F9934C" w14:textId="7049E8BD" w:rsidR="00F16EED" w:rsidRPr="00ED2D2F" w:rsidRDefault="009153AC">
            <w:pPr>
              <w:rPr>
                <w:sz w:val="18"/>
                <w:szCs w:val="18"/>
              </w:rPr>
            </w:pPr>
            <w:r>
              <w:t xml:space="preserve">                   </w:t>
            </w:r>
            <w:r w:rsidR="00B2414D">
              <w:t xml:space="preserve">                         </w:t>
            </w:r>
          </w:p>
          <w:p w14:paraId="6C32AADF" w14:textId="05F10EAF" w:rsidR="009153AC" w:rsidRPr="00ED2D2F" w:rsidRDefault="009153AC" w:rsidP="00F16EED">
            <w:pPr>
              <w:jc w:val="center"/>
              <w:rPr>
                <w:b/>
                <w:sz w:val="36"/>
                <w:szCs w:val="36"/>
              </w:rPr>
            </w:pPr>
            <w:r w:rsidRPr="00ED2D2F">
              <w:rPr>
                <w:b/>
                <w:sz w:val="36"/>
                <w:szCs w:val="36"/>
              </w:rPr>
              <w:t>PPG</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214DA2">
        <w:tc>
          <w:tcPr>
            <w:tcW w:w="2144"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372" w:type="dxa"/>
            <w:gridSpan w:val="2"/>
          </w:tcPr>
          <w:p w14:paraId="16328C38" w14:textId="77777777" w:rsidR="00F16EED" w:rsidRDefault="00F16EED"/>
          <w:p w14:paraId="214FEF6A" w14:textId="4E9C6632" w:rsidR="009153AC" w:rsidRDefault="00BC728E">
            <w:r>
              <w:t>9</w:t>
            </w:r>
            <w:r w:rsidRPr="00BC728E">
              <w:rPr>
                <w:vertAlign w:val="superscript"/>
              </w:rPr>
              <w:t>th</w:t>
            </w:r>
            <w:r>
              <w:t xml:space="preserve"> March </w:t>
            </w:r>
            <w:r w:rsidR="00A9541F">
              <w:t>20</w:t>
            </w:r>
            <w:r w:rsidR="000B17F0">
              <w:t>2</w:t>
            </w:r>
            <w:r w:rsidR="00A9541F">
              <w:t>0</w:t>
            </w:r>
          </w:p>
          <w:p w14:paraId="08ADAEB4" w14:textId="233AC979" w:rsidR="00F16EED" w:rsidRDefault="00F16EED"/>
        </w:tc>
      </w:tr>
      <w:tr w:rsidR="0094017F" w14:paraId="70B8525C" w14:textId="77777777" w:rsidTr="00214DA2">
        <w:tc>
          <w:tcPr>
            <w:tcW w:w="2144" w:type="dxa"/>
          </w:tcPr>
          <w:p w14:paraId="329FD26A" w14:textId="77777777" w:rsidR="00F16EED" w:rsidRDefault="00F16EED">
            <w:pPr>
              <w:rPr>
                <w:b/>
              </w:rPr>
            </w:pPr>
          </w:p>
          <w:p w14:paraId="2EFDDF92" w14:textId="77777777" w:rsidR="009153AC" w:rsidRDefault="009153AC">
            <w:pPr>
              <w:rPr>
                <w:b/>
              </w:rPr>
            </w:pPr>
            <w:r w:rsidRPr="00B2414D">
              <w:rPr>
                <w:b/>
              </w:rPr>
              <w:t>Present</w:t>
            </w:r>
          </w:p>
          <w:p w14:paraId="3AF86D88" w14:textId="20B3DBA4" w:rsidR="00F16EED" w:rsidRPr="00B2414D" w:rsidRDefault="00F16EED">
            <w:pPr>
              <w:rPr>
                <w:b/>
              </w:rPr>
            </w:pPr>
          </w:p>
        </w:tc>
        <w:tc>
          <w:tcPr>
            <w:tcW w:w="6372" w:type="dxa"/>
            <w:gridSpan w:val="2"/>
          </w:tcPr>
          <w:p w14:paraId="518A7BFB" w14:textId="570DC3A0" w:rsidR="00F16EED" w:rsidRPr="00E54366" w:rsidRDefault="00AC6DD2" w:rsidP="00B2414D">
            <w:r w:rsidRPr="00E54366">
              <w:t xml:space="preserve">I Skidmore, S </w:t>
            </w:r>
            <w:proofErr w:type="spellStart"/>
            <w:r w:rsidRPr="00E54366">
              <w:t>Otty</w:t>
            </w:r>
            <w:proofErr w:type="spellEnd"/>
            <w:r w:rsidR="00FF1992" w:rsidRPr="00E54366">
              <w:t>,</w:t>
            </w:r>
            <w:r w:rsidRPr="00E54366">
              <w:t xml:space="preserve">  J </w:t>
            </w:r>
            <w:proofErr w:type="spellStart"/>
            <w:r w:rsidRPr="00E54366">
              <w:t>Jacklin</w:t>
            </w:r>
            <w:proofErr w:type="spellEnd"/>
            <w:r w:rsidRPr="00E54366">
              <w:t xml:space="preserve">, R Aubrey, </w:t>
            </w:r>
            <w:r w:rsidR="00AF287C" w:rsidRPr="00E54366">
              <w:t xml:space="preserve">J Young, </w:t>
            </w:r>
            <w:r w:rsidRPr="00E54366">
              <w:t>D Crossley</w:t>
            </w:r>
            <w:r w:rsidR="00A46184" w:rsidRPr="00E54366">
              <w:t xml:space="preserve">, </w:t>
            </w:r>
            <w:r w:rsidR="00FF1992" w:rsidRPr="00E54366">
              <w:t xml:space="preserve"> G. Lamb, J. Green, R. Walker</w:t>
            </w:r>
            <w:r w:rsidR="00BC728E">
              <w:t>, L Watson, D. Bell, J. Coates</w:t>
            </w:r>
            <w:r w:rsidR="003B5359">
              <w:t xml:space="preserve"> (part)</w:t>
            </w:r>
          </w:p>
          <w:p w14:paraId="6C9A2633" w14:textId="3EDEC9E6" w:rsidR="00F16EED" w:rsidRPr="00E54366" w:rsidRDefault="00F16EED" w:rsidP="00A46184"/>
        </w:tc>
      </w:tr>
      <w:tr w:rsidR="0094017F" w14:paraId="550C836B" w14:textId="77777777" w:rsidTr="00214DA2">
        <w:tc>
          <w:tcPr>
            <w:tcW w:w="2144" w:type="dxa"/>
          </w:tcPr>
          <w:p w14:paraId="013A89FE" w14:textId="77777777" w:rsidR="00F16EED" w:rsidRDefault="00F16EED">
            <w:pPr>
              <w:rPr>
                <w:b/>
              </w:rPr>
            </w:pPr>
          </w:p>
          <w:p w14:paraId="6A3C798C" w14:textId="48C323A0" w:rsidR="009153AC" w:rsidRPr="00B2414D" w:rsidRDefault="009153AC">
            <w:pPr>
              <w:rPr>
                <w:b/>
              </w:rPr>
            </w:pPr>
            <w:r w:rsidRPr="00B2414D">
              <w:rPr>
                <w:b/>
              </w:rPr>
              <w:t>Apologies</w:t>
            </w:r>
          </w:p>
        </w:tc>
        <w:tc>
          <w:tcPr>
            <w:tcW w:w="6372" w:type="dxa"/>
            <w:gridSpan w:val="2"/>
          </w:tcPr>
          <w:p w14:paraId="0D1823C4" w14:textId="77777777" w:rsidR="00787730" w:rsidRDefault="00787730"/>
          <w:p w14:paraId="2D0FDFE1" w14:textId="1E7E800E" w:rsidR="009153AC" w:rsidRDefault="00BC728E" w:rsidP="00BC728E">
            <w:r>
              <w:t>There were none</w:t>
            </w:r>
          </w:p>
        </w:tc>
      </w:tr>
      <w:tr w:rsidR="0094017F" w14:paraId="6E008019" w14:textId="77777777" w:rsidTr="00071855">
        <w:tc>
          <w:tcPr>
            <w:tcW w:w="2144" w:type="dxa"/>
          </w:tcPr>
          <w:p w14:paraId="5CF5FFC4" w14:textId="77777777" w:rsidR="00F16EED" w:rsidRDefault="00F16EED">
            <w:pPr>
              <w:rPr>
                <w:b/>
              </w:rPr>
            </w:pPr>
          </w:p>
          <w:p w14:paraId="5C1A810D" w14:textId="0B97E342" w:rsidR="009153AC" w:rsidRPr="00B2414D" w:rsidRDefault="009153AC">
            <w:pPr>
              <w:rPr>
                <w:b/>
              </w:rPr>
            </w:pPr>
            <w:r w:rsidRPr="00B2414D">
              <w:rPr>
                <w:b/>
              </w:rPr>
              <w:t>Agenda Item</w:t>
            </w:r>
          </w:p>
        </w:tc>
        <w:tc>
          <w:tcPr>
            <w:tcW w:w="5442"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930"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071855">
        <w:tc>
          <w:tcPr>
            <w:tcW w:w="2144" w:type="dxa"/>
          </w:tcPr>
          <w:p w14:paraId="243F3851" w14:textId="77777777" w:rsidR="00B2414D" w:rsidRDefault="00B2414D"/>
          <w:p w14:paraId="2860515F" w14:textId="389123B6" w:rsidR="009153AC" w:rsidRPr="00ED2D2F" w:rsidRDefault="00C2173A">
            <w:pPr>
              <w:rPr>
                <w:b/>
              </w:rPr>
            </w:pPr>
            <w:r w:rsidRPr="00ED2D2F">
              <w:rPr>
                <w:b/>
              </w:rPr>
              <w:t>Minutes</w:t>
            </w:r>
          </w:p>
          <w:p w14:paraId="121E6A1A" w14:textId="77777777" w:rsidR="00B2414D" w:rsidRDefault="00B2414D"/>
        </w:tc>
        <w:tc>
          <w:tcPr>
            <w:tcW w:w="5442" w:type="dxa"/>
          </w:tcPr>
          <w:p w14:paraId="059EE25A" w14:textId="77777777" w:rsidR="003A4C31" w:rsidRDefault="003A4C31"/>
          <w:p w14:paraId="6609E1E3" w14:textId="77777777" w:rsidR="009153AC" w:rsidRDefault="00AC6DD2" w:rsidP="00BC728E">
            <w:r>
              <w:t xml:space="preserve">Minutes of the meeting of </w:t>
            </w:r>
            <w:r w:rsidR="00BC728E">
              <w:t>13</w:t>
            </w:r>
            <w:r w:rsidR="00BC728E" w:rsidRPr="00BC728E">
              <w:rPr>
                <w:vertAlign w:val="superscript"/>
              </w:rPr>
              <w:t>th</w:t>
            </w:r>
            <w:r w:rsidR="00BC728E">
              <w:t xml:space="preserve"> January 2020 were approved as an accurate record and signed </w:t>
            </w:r>
            <w:proofErr w:type="gramStart"/>
            <w:r w:rsidR="00BC728E">
              <w:t>a such</w:t>
            </w:r>
            <w:proofErr w:type="gramEnd"/>
            <w:r w:rsidR="003B5359">
              <w:t>.</w:t>
            </w:r>
          </w:p>
          <w:p w14:paraId="3D3BB419" w14:textId="77777777" w:rsidR="003B5359" w:rsidRDefault="003B5359" w:rsidP="00BC728E"/>
          <w:p w14:paraId="2E37BB63" w14:textId="3678E59F" w:rsidR="003B5359" w:rsidRDefault="003B5359" w:rsidP="00BC728E">
            <w:r>
              <w:t>Jane Coates was welcomed to the group.</w:t>
            </w:r>
          </w:p>
        </w:tc>
        <w:tc>
          <w:tcPr>
            <w:tcW w:w="930" w:type="dxa"/>
          </w:tcPr>
          <w:p w14:paraId="2B1C8807" w14:textId="77777777" w:rsidR="009153AC" w:rsidRDefault="009153AC"/>
        </w:tc>
      </w:tr>
      <w:tr w:rsidR="00A46184" w14:paraId="08C7D2A3" w14:textId="77777777" w:rsidTr="00E0796A">
        <w:trPr>
          <w:trHeight w:val="2661"/>
        </w:trPr>
        <w:tc>
          <w:tcPr>
            <w:tcW w:w="2144" w:type="dxa"/>
          </w:tcPr>
          <w:p w14:paraId="43326D61" w14:textId="242BBE99" w:rsidR="00A46184" w:rsidRPr="00071855" w:rsidRDefault="00A46184">
            <w:pPr>
              <w:rPr>
                <w:b/>
              </w:rPr>
            </w:pPr>
            <w:r>
              <w:rPr>
                <w:b/>
              </w:rPr>
              <w:t>Matter Arising</w:t>
            </w:r>
          </w:p>
        </w:tc>
        <w:tc>
          <w:tcPr>
            <w:tcW w:w="5442" w:type="dxa"/>
          </w:tcPr>
          <w:p w14:paraId="5C5D1D7D" w14:textId="77777777" w:rsidR="00A46184" w:rsidRDefault="00BC728E" w:rsidP="00BC728E">
            <w:pPr>
              <w:tabs>
                <w:tab w:val="left" w:pos="3348"/>
              </w:tabs>
            </w:pPr>
            <w:r>
              <w:t>The Welwyn Magazine.  Sara reported that there had been problems in submitting the article for the March newsletter.  She had submitted in good time but there had been problems at the other end.  The proposed articles would be carried over till next month.</w:t>
            </w:r>
          </w:p>
          <w:p w14:paraId="619BFCBB" w14:textId="77777777" w:rsidR="00BC728E" w:rsidRDefault="00BC728E" w:rsidP="00BC728E">
            <w:pPr>
              <w:tabs>
                <w:tab w:val="left" w:pos="3348"/>
              </w:tabs>
            </w:pPr>
          </w:p>
          <w:p w14:paraId="177ADC17" w14:textId="77777777" w:rsidR="00BC728E" w:rsidRDefault="00BC728E" w:rsidP="00BC728E">
            <w:pPr>
              <w:tabs>
                <w:tab w:val="left" w:pos="3348"/>
              </w:tabs>
            </w:pPr>
            <w:r>
              <w:t>Patient Survey Details.  Debbie would provide the PPG of any areas where it was felt that we could assist.  Most the comments (both positive and negative) had related to booking appointments, however, with the introduction of e-consult this would change.</w:t>
            </w:r>
          </w:p>
          <w:p w14:paraId="5F5A2204" w14:textId="77777777" w:rsidR="00FE5E0E" w:rsidRDefault="00FE5E0E" w:rsidP="00BC728E">
            <w:pPr>
              <w:tabs>
                <w:tab w:val="left" w:pos="3348"/>
              </w:tabs>
            </w:pPr>
          </w:p>
          <w:p w14:paraId="3888946F" w14:textId="12E556FE" w:rsidR="00FE5E0E" w:rsidRPr="00BC728E" w:rsidRDefault="00FE5E0E" w:rsidP="00BC728E">
            <w:pPr>
              <w:tabs>
                <w:tab w:val="left" w:pos="3348"/>
              </w:tabs>
            </w:pPr>
            <w:r>
              <w:t xml:space="preserve">Practice </w:t>
            </w:r>
            <w:proofErr w:type="spellStart"/>
            <w:r>
              <w:t>Newletter</w:t>
            </w:r>
            <w:proofErr w:type="spellEnd"/>
            <w:r>
              <w:t xml:space="preserve"> – Debbie had previously circulated this to members and asked for any feedback.  This would be available to patients attending surgery.</w:t>
            </w:r>
          </w:p>
        </w:tc>
        <w:tc>
          <w:tcPr>
            <w:tcW w:w="930" w:type="dxa"/>
          </w:tcPr>
          <w:p w14:paraId="573AE09D" w14:textId="77777777" w:rsidR="00A46184" w:rsidRDefault="00A46184"/>
        </w:tc>
      </w:tr>
      <w:tr w:rsidR="00FF1992" w14:paraId="32CEDB3F" w14:textId="77777777" w:rsidTr="003C026F">
        <w:trPr>
          <w:trHeight w:val="416"/>
        </w:trPr>
        <w:tc>
          <w:tcPr>
            <w:tcW w:w="2144" w:type="dxa"/>
          </w:tcPr>
          <w:p w14:paraId="532D032B" w14:textId="0E8D21C9" w:rsidR="00FF1992" w:rsidRPr="00071855" w:rsidRDefault="00BC728E">
            <w:pPr>
              <w:rPr>
                <w:b/>
              </w:rPr>
            </w:pPr>
            <w:proofErr w:type="spellStart"/>
            <w:r>
              <w:rPr>
                <w:b/>
              </w:rPr>
              <w:t>Coronovirus</w:t>
            </w:r>
            <w:proofErr w:type="spellEnd"/>
          </w:p>
        </w:tc>
        <w:tc>
          <w:tcPr>
            <w:tcW w:w="5442" w:type="dxa"/>
          </w:tcPr>
          <w:p w14:paraId="35087E16" w14:textId="77777777" w:rsidR="003C026F" w:rsidRDefault="00BC728E" w:rsidP="0060108E">
            <w:r>
              <w:t xml:space="preserve">Debbie reported that the practice had received instructions from Public Health England on Friday advising that on line bookings should be suspended and that e-consult should be used </w:t>
            </w:r>
            <w:r>
              <w:lastRenderedPageBreak/>
              <w:t>instead as this allowed for triaging of patients.  Telephone bookings were still available, and all patients would be screened for the potential coronavirus risk.  The practice were in the process of calling all patients who had already booked appointments on line to screen/triage them.</w:t>
            </w:r>
          </w:p>
          <w:p w14:paraId="21D9F02E" w14:textId="77777777" w:rsidR="003B5359" w:rsidRDefault="003B5359" w:rsidP="0060108E"/>
          <w:p w14:paraId="40DFD48D" w14:textId="77777777" w:rsidR="003B5359" w:rsidRDefault="003B5359" w:rsidP="0060108E">
            <w:r>
              <w:t xml:space="preserve">Debbie confirmed that the surgery has emergency stocks of protective clothing and </w:t>
            </w:r>
            <w:proofErr w:type="gramStart"/>
            <w:r>
              <w:t>were</w:t>
            </w:r>
            <w:proofErr w:type="gramEnd"/>
            <w:r>
              <w:t xml:space="preserve"> well prepared.</w:t>
            </w:r>
          </w:p>
          <w:p w14:paraId="5B866A85" w14:textId="77777777" w:rsidR="003B5359" w:rsidRDefault="003B5359" w:rsidP="0060108E"/>
          <w:p w14:paraId="16CE97F9" w14:textId="77777777" w:rsidR="003B5359" w:rsidRDefault="003B5359" w:rsidP="0060108E">
            <w:r>
              <w:t>In terms of communication with regards to e-consult, there are posters in the surgery and also information on the website.  Access to e-consult is via the website and she urged PPG members to familiarise themselves with the process.</w:t>
            </w:r>
          </w:p>
          <w:p w14:paraId="0EA8E77A" w14:textId="77777777" w:rsidR="00F02008" w:rsidRDefault="00F02008" w:rsidP="0060108E"/>
          <w:p w14:paraId="00DF6982" w14:textId="00C4F9C2" w:rsidR="00F02008" w:rsidRDefault="00F02008" w:rsidP="0060108E">
            <w:r>
              <w:t>It was confirmed that System One could still be used for repeat prescription requests.</w:t>
            </w:r>
          </w:p>
        </w:tc>
        <w:tc>
          <w:tcPr>
            <w:tcW w:w="930" w:type="dxa"/>
          </w:tcPr>
          <w:p w14:paraId="15DF4E63" w14:textId="78953131" w:rsidR="00E54366" w:rsidRDefault="00E54366"/>
        </w:tc>
      </w:tr>
      <w:tr w:rsidR="00AC6DD2" w14:paraId="248CB57A" w14:textId="77777777" w:rsidTr="003B5359">
        <w:trPr>
          <w:trHeight w:val="572"/>
        </w:trPr>
        <w:tc>
          <w:tcPr>
            <w:tcW w:w="2144" w:type="dxa"/>
          </w:tcPr>
          <w:p w14:paraId="2AF807FC" w14:textId="6E51DD8A" w:rsidR="00AC6DD2" w:rsidRPr="00ED2D2F" w:rsidRDefault="003B5359">
            <w:pPr>
              <w:rPr>
                <w:b/>
              </w:rPr>
            </w:pPr>
            <w:r>
              <w:rPr>
                <w:b/>
              </w:rPr>
              <w:lastRenderedPageBreak/>
              <w:t>AGM Update</w:t>
            </w:r>
          </w:p>
        </w:tc>
        <w:tc>
          <w:tcPr>
            <w:tcW w:w="5442" w:type="dxa"/>
          </w:tcPr>
          <w:p w14:paraId="607648E5" w14:textId="55ACECEB" w:rsidR="00AC6DD2" w:rsidRDefault="003B5359" w:rsidP="00D573E5">
            <w:r>
              <w:t>The draft minutes had been circulated and would be added to the practice website.</w:t>
            </w:r>
          </w:p>
        </w:tc>
        <w:tc>
          <w:tcPr>
            <w:tcW w:w="930" w:type="dxa"/>
          </w:tcPr>
          <w:p w14:paraId="0DDAF8F0" w14:textId="36177D53" w:rsidR="00AC6DD2" w:rsidRPr="007C49F3" w:rsidRDefault="00AC6DD2" w:rsidP="003A4C31">
            <w:pPr>
              <w:rPr>
                <w:b/>
              </w:rPr>
            </w:pPr>
          </w:p>
        </w:tc>
      </w:tr>
      <w:tr w:rsidR="00AC6DD2" w14:paraId="756FCD02" w14:textId="77777777" w:rsidTr="00071855">
        <w:trPr>
          <w:trHeight w:val="1833"/>
        </w:trPr>
        <w:tc>
          <w:tcPr>
            <w:tcW w:w="2144" w:type="dxa"/>
          </w:tcPr>
          <w:p w14:paraId="0AF9B3CE" w14:textId="4616BA2D" w:rsidR="00AC6DD2" w:rsidRDefault="003B5359" w:rsidP="00D573E5">
            <w:r>
              <w:t>Patient Locality Networks</w:t>
            </w:r>
          </w:p>
        </w:tc>
        <w:tc>
          <w:tcPr>
            <w:tcW w:w="5442" w:type="dxa"/>
          </w:tcPr>
          <w:p w14:paraId="28738F7F" w14:textId="70F11D26" w:rsidR="00AF287C" w:rsidRDefault="003B5359" w:rsidP="00D573E5">
            <w:r>
              <w:t>It was reported that there are currently six groups in the East and North Herts area.  The CCG are looking to consolidate these into a larger, single network.  They have four meetings a year and 2 representatives from each PPG attend</w:t>
            </w:r>
          </w:p>
        </w:tc>
        <w:tc>
          <w:tcPr>
            <w:tcW w:w="930" w:type="dxa"/>
          </w:tcPr>
          <w:p w14:paraId="0E1B1D7C" w14:textId="77777777" w:rsidR="00AC6DD2" w:rsidRDefault="00AC6DD2"/>
          <w:p w14:paraId="4146CED3" w14:textId="77777777" w:rsidR="00AC6DD2" w:rsidRDefault="00AC6DD2"/>
          <w:p w14:paraId="53683510" w14:textId="77777777" w:rsidR="00AC6DD2" w:rsidRDefault="00AC6DD2" w:rsidP="003A4C31"/>
          <w:p w14:paraId="60D1B754" w14:textId="77777777" w:rsidR="00D15A73" w:rsidRDefault="00D15A73" w:rsidP="003A4C31"/>
          <w:p w14:paraId="6872EF40" w14:textId="77777777" w:rsidR="00D15A73" w:rsidRDefault="00D15A73" w:rsidP="003A4C31"/>
          <w:p w14:paraId="7454D4AC" w14:textId="29AF3960" w:rsidR="00AF287C" w:rsidRDefault="00AF287C" w:rsidP="003A4C31"/>
        </w:tc>
      </w:tr>
      <w:tr w:rsidR="003B5359" w14:paraId="53B6C217" w14:textId="77777777" w:rsidTr="00071855">
        <w:trPr>
          <w:trHeight w:val="1833"/>
        </w:trPr>
        <w:tc>
          <w:tcPr>
            <w:tcW w:w="2144" w:type="dxa"/>
          </w:tcPr>
          <w:p w14:paraId="39E18D8D" w14:textId="2540DEB3" w:rsidR="003B5359" w:rsidRDefault="003B5359" w:rsidP="00D573E5">
            <w:r>
              <w:t>Re-organisation of CCGs</w:t>
            </w:r>
          </w:p>
        </w:tc>
        <w:tc>
          <w:tcPr>
            <w:tcW w:w="5442" w:type="dxa"/>
          </w:tcPr>
          <w:p w14:paraId="1D00339D" w14:textId="65F16D51" w:rsidR="003B5359" w:rsidRDefault="003B5359" w:rsidP="003B5359">
            <w:r>
              <w:t>It is intended that West Essex, E&amp;N Herts and Herts Valleys will combine to form one CCG which would cover the following “general” hospitals – Watford Hospital, Lister Hospital and Princess Alexand</w:t>
            </w:r>
            <w:r w:rsidR="003A5AFD">
              <w:t>ra</w:t>
            </w:r>
            <w:r>
              <w:t xml:space="preserve"> Hospital.  Lesley gave a brief update as her role as Transition Manager and would give a further update to the PPG at a future meeting.</w:t>
            </w:r>
          </w:p>
        </w:tc>
        <w:tc>
          <w:tcPr>
            <w:tcW w:w="930" w:type="dxa"/>
          </w:tcPr>
          <w:p w14:paraId="2BC8DC43" w14:textId="77777777" w:rsidR="003B5359" w:rsidRDefault="003B5359"/>
        </w:tc>
      </w:tr>
      <w:tr w:rsidR="003B5359" w14:paraId="20B18B08" w14:textId="77777777" w:rsidTr="00FE5E0E">
        <w:trPr>
          <w:trHeight w:val="699"/>
        </w:trPr>
        <w:tc>
          <w:tcPr>
            <w:tcW w:w="2144" w:type="dxa"/>
          </w:tcPr>
          <w:p w14:paraId="0CF9C986" w14:textId="562F7A23" w:rsidR="003B5359" w:rsidRDefault="003B5359" w:rsidP="00D573E5">
            <w:r>
              <w:t>Primary Care Networks</w:t>
            </w:r>
          </w:p>
        </w:tc>
        <w:tc>
          <w:tcPr>
            <w:tcW w:w="5442" w:type="dxa"/>
          </w:tcPr>
          <w:p w14:paraId="766D6E72" w14:textId="77777777" w:rsidR="003B5359" w:rsidRDefault="003B5359" w:rsidP="003B5359">
            <w:r>
              <w:t xml:space="preserve">The GP contract has now been clarified and simplified and is this form has been agreed.  Bridge Cottage is linked to </w:t>
            </w:r>
            <w:proofErr w:type="spellStart"/>
            <w:r>
              <w:t>Peartree</w:t>
            </w:r>
            <w:proofErr w:type="spellEnd"/>
            <w:r>
              <w:t xml:space="preserve"> and will be known as Welwyn Garden City and Villages.  The short term deliverables within the contract focused on Medication Review, Enhanced health in care homes and Early Cancer diagnosis.</w:t>
            </w:r>
          </w:p>
          <w:p w14:paraId="45A78EAE" w14:textId="77777777" w:rsidR="003B5359" w:rsidRDefault="003B5359" w:rsidP="003B5359"/>
          <w:p w14:paraId="4BE3118A" w14:textId="77777777" w:rsidR="003B5359" w:rsidRDefault="003B5359" w:rsidP="00FE5E0E">
            <w:r>
              <w:t xml:space="preserve">It was clarified that Moors Walk surgery formed part of </w:t>
            </w:r>
            <w:proofErr w:type="spellStart"/>
            <w:r>
              <w:t>Peartree</w:t>
            </w:r>
            <w:proofErr w:type="spellEnd"/>
            <w:r>
              <w:t xml:space="preserve"> Surgery</w:t>
            </w:r>
            <w:r w:rsidR="00FE5E0E">
              <w:t xml:space="preserve"> (see AGM minutes)</w:t>
            </w:r>
          </w:p>
          <w:p w14:paraId="574E10FE" w14:textId="77777777" w:rsidR="00FE5E0E" w:rsidRDefault="00FE5E0E" w:rsidP="00FE5E0E"/>
          <w:p w14:paraId="65B4CBF4" w14:textId="53666B27" w:rsidR="00FE5E0E" w:rsidRDefault="00FE5E0E" w:rsidP="00FE5E0E">
            <w:r>
              <w:t xml:space="preserve">It was noted that as part of this, the practice will have access to a Social Prescriber (1 morning a week), a Clinical pharmacist (2 days) and a </w:t>
            </w:r>
            <w:r>
              <w:lastRenderedPageBreak/>
              <w:t>physiotherapist.  The key role of the social prescriber was to signpost patients to other services on a face to face basis identifying what services were available to assist.  This included help with PIP applications for example.</w:t>
            </w:r>
          </w:p>
        </w:tc>
        <w:tc>
          <w:tcPr>
            <w:tcW w:w="930" w:type="dxa"/>
          </w:tcPr>
          <w:p w14:paraId="64014B45" w14:textId="77777777" w:rsidR="003B5359" w:rsidRDefault="003B5359"/>
        </w:tc>
      </w:tr>
      <w:tr w:rsidR="00FE5E0E" w14:paraId="6FC20937" w14:textId="77777777" w:rsidTr="00071855">
        <w:trPr>
          <w:trHeight w:val="1833"/>
        </w:trPr>
        <w:tc>
          <w:tcPr>
            <w:tcW w:w="2144" w:type="dxa"/>
          </w:tcPr>
          <w:p w14:paraId="026353D3" w14:textId="01E871CE" w:rsidR="00FE5E0E" w:rsidRDefault="00FE5E0E" w:rsidP="00D573E5">
            <w:r>
              <w:lastRenderedPageBreak/>
              <w:t>PPGs form PCNs</w:t>
            </w:r>
          </w:p>
        </w:tc>
        <w:tc>
          <w:tcPr>
            <w:tcW w:w="5442" w:type="dxa"/>
          </w:tcPr>
          <w:p w14:paraId="37936A71" w14:textId="492A020A" w:rsidR="00FE5E0E" w:rsidRDefault="00FE5E0E" w:rsidP="00FE5E0E">
            <w:r>
              <w:t>It was noted that the PPGs o</w:t>
            </w:r>
            <w:r w:rsidR="003A5AFD">
              <w:t>f</w:t>
            </w:r>
            <w:r>
              <w:t xml:space="preserve"> Bridge Cottage Surgery and </w:t>
            </w:r>
            <w:proofErr w:type="spellStart"/>
            <w:r>
              <w:t>Peartree</w:t>
            </w:r>
            <w:proofErr w:type="spellEnd"/>
            <w:r>
              <w:t xml:space="preserve"> worked in very different ways.  The aim </w:t>
            </w:r>
            <w:r w:rsidR="003A5AFD">
              <w:t>must be to identify areas of commonality and to share best practice.</w:t>
            </w:r>
          </w:p>
        </w:tc>
        <w:tc>
          <w:tcPr>
            <w:tcW w:w="930" w:type="dxa"/>
          </w:tcPr>
          <w:p w14:paraId="2D675203" w14:textId="77777777" w:rsidR="00FE5E0E" w:rsidRDefault="00FE5E0E"/>
        </w:tc>
      </w:tr>
      <w:tr w:rsidR="007C49F3" w14:paraId="68475A94" w14:textId="77777777" w:rsidTr="00071855">
        <w:trPr>
          <w:trHeight w:val="2380"/>
        </w:trPr>
        <w:tc>
          <w:tcPr>
            <w:tcW w:w="2144" w:type="dxa"/>
          </w:tcPr>
          <w:p w14:paraId="04DCF748" w14:textId="6124AEAD" w:rsidR="007C49F3" w:rsidRDefault="007C49F3" w:rsidP="007C49F3"/>
          <w:p w14:paraId="086002E2" w14:textId="77777777" w:rsidR="007C49F3" w:rsidRPr="002944EB" w:rsidRDefault="002C467D" w:rsidP="003D63F8">
            <w:pPr>
              <w:rPr>
                <w:b/>
              </w:rPr>
            </w:pPr>
            <w:r w:rsidRPr="002944EB">
              <w:rPr>
                <w:b/>
              </w:rPr>
              <w:t>Communications:</w:t>
            </w:r>
          </w:p>
          <w:p w14:paraId="572761AB" w14:textId="77777777" w:rsidR="002C467D" w:rsidRPr="002944EB" w:rsidRDefault="002C467D" w:rsidP="003D63F8">
            <w:pPr>
              <w:rPr>
                <w:b/>
              </w:rPr>
            </w:pPr>
          </w:p>
          <w:p w14:paraId="4FD44ACF" w14:textId="77777777" w:rsidR="002C467D" w:rsidRPr="002944EB" w:rsidRDefault="002C467D" w:rsidP="003D63F8">
            <w:pPr>
              <w:rPr>
                <w:b/>
              </w:rPr>
            </w:pPr>
            <w:r w:rsidRPr="002944EB">
              <w:rPr>
                <w:b/>
              </w:rPr>
              <w:t xml:space="preserve">  Thursday Table</w:t>
            </w:r>
          </w:p>
          <w:p w14:paraId="1E46CADB" w14:textId="77777777" w:rsidR="002C467D" w:rsidRPr="002944EB" w:rsidRDefault="002C467D" w:rsidP="003D63F8">
            <w:pPr>
              <w:rPr>
                <w:b/>
              </w:rPr>
            </w:pPr>
          </w:p>
          <w:p w14:paraId="077FFFC1" w14:textId="77777777" w:rsidR="004C7B90" w:rsidRDefault="002C467D" w:rsidP="003D63F8">
            <w:pPr>
              <w:rPr>
                <w:b/>
              </w:rPr>
            </w:pPr>
            <w:r w:rsidRPr="002944EB">
              <w:rPr>
                <w:b/>
              </w:rPr>
              <w:t xml:space="preserve">  </w:t>
            </w:r>
          </w:p>
          <w:p w14:paraId="4A762E56" w14:textId="77777777" w:rsidR="004C7B90" w:rsidRDefault="004C7B90" w:rsidP="003D63F8">
            <w:pPr>
              <w:rPr>
                <w:b/>
              </w:rPr>
            </w:pPr>
          </w:p>
          <w:p w14:paraId="1E6E71A3" w14:textId="77777777" w:rsidR="001835B0" w:rsidRDefault="002C467D" w:rsidP="003D63F8">
            <w:pPr>
              <w:rPr>
                <w:b/>
              </w:rPr>
            </w:pPr>
            <w:r w:rsidRPr="002944EB">
              <w:rPr>
                <w:b/>
              </w:rPr>
              <w:t xml:space="preserve"> </w:t>
            </w:r>
          </w:p>
          <w:p w14:paraId="3876463D" w14:textId="77777777" w:rsidR="001835B0" w:rsidRDefault="001835B0" w:rsidP="003D63F8">
            <w:pPr>
              <w:rPr>
                <w:b/>
              </w:rPr>
            </w:pPr>
          </w:p>
          <w:p w14:paraId="2C716EC6" w14:textId="77777777" w:rsidR="001835B0" w:rsidRDefault="001835B0" w:rsidP="003D63F8">
            <w:pPr>
              <w:rPr>
                <w:b/>
              </w:rPr>
            </w:pPr>
          </w:p>
          <w:p w14:paraId="16B368E4" w14:textId="77777777" w:rsidR="001835B0" w:rsidRDefault="001835B0" w:rsidP="003D63F8">
            <w:pPr>
              <w:rPr>
                <w:b/>
              </w:rPr>
            </w:pPr>
          </w:p>
          <w:p w14:paraId="7BCBA6D3" w14:textId="77777777" w:rsidR="001835B0" w:rsidRDefault="001835B0" w:rsidP="003D63F8">
            <w:pPr>
              <w:rPr>
                <w:b/>
              </w:rPr>
            </w:pPr>
          </w:p>
          <w:p w14:paraId="4BFA3EF5" w14:textId="77777777" w:rsidR="00F402FE" w:rsidRDefault="00F402FE" w:rsidP="003D63F8">
            <w:pPr>
              <w:rPr>
                <w:b/>
              </w:rPr>
            </w:pPr>
          </w:p>
          <w:p w14:paraId="44B51F55" w14:textId="77777777" w:rsidR="00C27A2A" w:rsidRDefault="00C27A2A" w:rsidP="003D63F8">
            <w:pPr>
              <w:rPr>
                <w:b/>
              </w:rPr>
            </w:pPr>
          </w:p>
          <w:p w14:paraId="39372280" w14:textId="0E0A33EA" w:rsidR="002C467D" w:rsidRDefault="002C467D" w:rsidP="003D63F8">
            <w:pPr>
              <w:rPr>
                <w:b/>
              </w:rPr>
            </w:pPr>
            <w:r w:rsidRPr="002944EB">
              <w:rPr>
                <w:b/>
              </w:rPr>
              <w:t xml:space="preserve">Magazine  </w:t>
            </w:r>
          </w:p>
          <w:p w14:paraId="4A9EAF3A" w14:textId="77777777" w:rsidR="00C27A2A" w:rsidRDefault="00C27A2A" w:rsidP="003D63F8">
            <w:pPr>
              <w:rPr>
                <w:b/>
              </w:rPr>
            </w:pPr>
          </w:p>
          <w:p w14:paraId="25C3263D" w14:textId="77777777" w:rsidR="00C27A2A" w:rsidRPr="002944EB" w:rsidRDefault="00C27A2A" w:rsidP="003D63F8">
            <w:pPr>
              <w:rPr>
                <w:b/>
              </w:rPr>
            </w:pPr>
          </w:p>
          <w:p w14:paraId="1EC4C927" w14:textId="566B53E8" w:rsidR="002944EB" w:rsidRDefault="002944EB" w:rsidP="002944EB"/>
        </w:tc>
        <w:tc>
          <w:tcPr>
            <w:tcW w:w="5442" w:type="dxa"/>
          </w:tcPr>
          <w:p w14:paraId="670704AF" w14:textId="77777777" w:rsidR="002944EB" w:rsidRDefault="002944EB" w:rsidP="003D63F8"/>
          <w:p w14:paraId="134BAD7B" w14:textId="77777777" w:rsidR="00C27A2A" w:rsidRDefault="00C27A2A" w:rsidP="003D63F8"/>
          <w:p w14:paraId="594AFD7B" w14:textId="77777777" w:rsidR="00C27A2A" w:rsidRDefault="00C27A2A" w:rsidP="003D63F8"/>
          <w:p w14:paraId="5BE6CCC6" w14:textId="403FDB31" w:rsidR="00FE5E0E" w:rsidRDefault="00FE5E0E" w:rsidP="003D63F8">
            <w:r>
              <w:t xml:space="preserve">It was agreed that in view of the </w:t>
            </w:r>
            <w:proofErr w:type="spellStart"/>
            <w:r>
              <w:t>Coronovirus</w:t>
            </w:r>
            <w:proofErr w:type="spellEnd"/>
            <w:r>
              <w:t xml:space="preserve"> situation, the March table would be cancelled and the April table would just consist of leaflets rather than having a physical presence.</w:t>
            </w:r>
          </w:p>
          <w:p w14:paraId="6B3AC315" w14:textId="77777777" w:rsidR="00C27A2A" w:rsidRDefault="00C27A2A" w:rsidP="003D63F8"/>
          <w:p w14:paraId="6501505E" w14:textId="0B94590A" w:rsidR="00C27A2A" w:rsidRDefault="00FE5E0E" w:rsidP="003D63F8">
            <w:r>
              <w:t xml:space="preserve">It was agreed that the information packs should be updated to, in the first instance, remove the flow chart as this had now been </w:t>
            </w:r>
            <w:proofErr w:type="spellStart"/>
            <w:r>
              <w:t>superceeded</w:t>
            </w:r>
            <w:proofErr w:type="spellEnd"/>
            <w:r>
              <w:t>.  This would be updated in due course.</w:t>
            </w:r>
          </w:p>
          <w:p w14:paraId="6302BDFE" w14:textId="77777777" w:rsidR="00C27A2A" w:rsidRDefault="00C27A2A" w:rsidP="003D63F8"/>
          <w:p w14:paraId="737FE2DB" w14:textId="77777777" w:rsidR="00C27A2A" w:rsidRDefault="00C27A2A" w:rsidP="003D63F8"/>
          <w:p w14:paraId="0663747B" w14:textId="717D02EA" w:rsidR="00C27A2A" w:rsidRDefault="00FE5E0E" w:rsidP="003D63F8">
            <w:r>
              <w:t xml:space="preserve">April </w:t>
            </w:r>
            <w:r w:rsidR="00C27A2A">
              <w:t>– Antibiotics</w:t>
            </w:r>
          </w:p>
          <w:p w14:paraId="4F7E11EA" w14:textId="5ACE1103" w:rsidR="00C27A2A" w:rsidRDefault="00FE5E0E" w:rsidP="003D63F8">
            <w:r>
              <w:t xml:space="preserve">May </w:t>
            </w:r>
            <w:r w:rsidR="00C27A2A">
              <w:t xml:space="preserve">– </w:t>
            </w:r>
            <w:r>
              <w:t>e-consult</w:t>
            </w:r>
          </w:p>
          <w:p w14:paraId="7E659F07" w14:textId="71E70971" w:rsidR="00C27A2A" w:rsidRDefault="00FE5E0E" w:rsidP="00FE5E0E">
            <w:r>
              <w:t>June – Social Prescriber</w:t>
            </w:r>
          </w:p>
        </w:tc>
        <w:tc>
          <w:tcPr>
            <w:tcW w:w="930" w:type="dxa"/>
          </w:tcPr>
          <w:p w14:paraId="0B016C20" w14:textId="77777777" w:rsidR="007C49F3" w:rsidRDefault="007C49F3" w:rsidP="007C49F3"/>
          <w:p w14:paraId="4E9E206D" w14:textId="77777777" w:rsidR="003D1B44" w:rsidRDefault="003D1B44" w:rsidP="007C49F3"/>
          <w:p w14:paraId="22F9FC08" w14:textId="77777777" w:rsidR="003D1B44" w:rsidRDefault="003D1B44" w:rsidP="007C49F3"/>
          <w:p w14:paraId="0C08C3F6" w14:textId="77777777" w:rsidR="003D1B44" w:rsidRDefault="003D1B44" w:rsidP="007C49F3"/>
          <w:p w14:paraId="415504E6" w14:textId="765E4419" w:rsidR="003D1B44" w:rsidRDefault="003D1B44" w:rsidP="007C49F3"/>
          <w:p w14:paraId="7F67DE4E" w14:textId="77777777" w:rsidR="003D1B44" w:rsidRDefault="003D1B44" w:rsidP="007C49F3"/>
          <w:p w14:paraId="4EC84022" w14:textId="77777777" w:rsidR="00F402FE" w:rsidRDefault="00F402FE" w:rsidP="007C49F3"/>
          <w:p w14:paraId="73514478" w14:textId="74AC77BF" w:rsidR="00F402FE" w:rsidRDefault="00F402FE" w:rsidP="007C49F3"/>
          <w:p w14:paraId="0FBCB3EC" w14:textId="77777777" w:rsidR="00F402FE" w:rsidRDefault="00F402FE" w:rsidP="007C49F3"/>
          <w:p w14:paraId="554F0FAB" w14:textId="77777777" w:rsidR="00F402FE" w:rsidRDefault="00F402FE" w:rsidP="007C49F3"/>
          <w:p w14:paraId="5518F008" w14:textId="77777777" w:rsidR="00F402FE" w:rsidRDefault="00F402FE" w:rsidP="007C49F3"/>
          <w:p w14:paraId="38BD45BD" w14:textId="77777777" w:rsidR="00F402FE" w:rsidRDefault="00F402FE" w:rsidP="007C49F3"/>
          <w:p w14:paraId="50292D8A" w14:textId="77777777" w:rsidR="00F402FE" w:rsidRDefault="00F402FE" w:rsidP="007C49F3"/>
          <w:p w14:paraId="56C4E4B8" w14:textId="77777777" w:rsidR="00F402FE" w:rsidRDefault="00F402FE" w:rsidP="007C49F3"/>
          <w:p w14:paraId="5A873BA9" w14:textId="77777777" w:rsidR="00F402FE" w:rsidRDefault="00F402FE" w:rsidP="007C49F3"/>
          <w:p w14:paraId="1108B3EA" w14:textId="77777777" w:rsidR="00F402FE" w:rsidRDefault="00F402FE" w:rsidP="007C49F3"/>
          <w:p w14:paraId="0D0E28DA" w14:textId="77777777" w:rsidR="00F402FE" w:rsidRDefault="00F402FE" w:rsidP="007C49F3"/>
          <w:p w14:paraId="1B92C2C9" w14:textId="488F9189" w:rsidR="00F402FE" w:rsidRDefault="00F402FE" w:rsidP="007C49F3"/>
        </w:tc>
      </w:tr>
      <w:tr w:rsidR="00FE5E0E" w14:paraId="55564AF4" w14:textId="77777777" w:rsidTr="00071855">
        <w:trPr>
          <w:trHeight w:val="2380"/>
        </w:trPr>
        <w:tc>
          <w:tcPr>
            <w:tcW w:w="2144" w:type="dxa"/>
          </w:tcPr>
          <w:p w14:paraId="6967781F" w14:textId="4C39F750" w:rsidR="00FE5E0E" w:rsidRDefault="00090E17" w:rsidP="007C49F3">
            <w:r>
              <w:t>Street Market</w:t>
            </w:r>
          </w:p>
        </w:tc>
        <w:tc>
          <w:tcPr>
            <w:tcW w:w="5442" w:type="dxa"/>
          </w:tcPr>
          <w:p w14:paraId="417829D5" w14:textId="6B9D1B90" w:rsidR="00090E17" w:rsidRDefault="00090E17" w:rsidP="003D63F8">
            <w:r>
              <w:t>This is due to be held on 20</w:t>
            </w:r>
            <w:r w:rsidRPr="00090E17">
              <w:rPr>
                <w:vertAlign w:val="superscript"/>
              </w:rPr>
              <w:t>th</w:t>
            </w:r>
            <w:r>
              <w:t xml:space="preserve"> June and we have currently reserved a space.  Ian is able to obtain the use of a Ga</w:t>
            </w:r>
            <w:r w:rsidR="003A5AFD">
              <w:t>z</w:t>
            </w:r>
            <w:r>
              <w:t>ebo, table and chairs and Leo Boon has offered to help in the setting up.  Members were asked to send in suggestions for information to be handed out to Gill.</w:t>
            </w:r>
          </w:p>
        </w:tc>
        <w:tc>
          <w:tcPr>
            <w:tcW w:w="930" w:type="dxa"/>
          </w:tcPr>
          <w:p w14:paraId="39E9B1C9" w14:textId="77777777" w:rsidR="00FE5E0E" w:rsidRDefault="00FE5E0E" w:rsidP="007C49F3"/>
        </w:tc>
      </w:tr>
      <w:tr w:rsidR="00B61A0B" w14:paraId="4845727D" w14:textId="77777777" w:rsidTr="00071855">
        <w:trPr>
          <w:trHeight w:val="983"/>
        </w:trPr>
        <w:tc>
          <w:tcPr>
            <w:tcW w:w="2144" w:type="dxa"/>
          </w:tcPr>
          <w:p w14:paraId="6871AD14" w14:textId="211752C2" w:rsidR="00B61A0B" w:rsidRPr="00ED2D2F" w:rsidRDefault="00F02008" w:rsidP="003D63F8">
            <w:pPr>
              <w:rPr>
                <w:b/>
              </w:rPr>
            </w:pPr>
            <w:r>
              <w:rPr>
                <w:b/>
              </w:rPr>
              <w:t>Any Other Business</w:t>
            </w:r>
          </w:p>
        </w:tc>
        <w:tc>
          <w:tcPr>
            <w:tcW w:w="5442" w:type="dxa"/>
          </w:tcPr>
          <w:p w14:paraId="681EE3B6" w14:textId="77777777" w:rsidR="00C27A2A" w:rsidRDefault="00F02008" w:rsidP="00771AB4">
            <w:r>
              <w:t>Website – this is currently being redesigned and updated and Debbie advised that it is hoped to launch this in April</w:t>
            </w:r>
          </w:p>
          <w:p w14:paraId="59301B6C" w14:textId="77777777" w:rsidR="00F02008" w:rsidRDefault="00F02008" w:rsidP="00771AB4"/>
          <w:p w14:paraId="6C09C9DB" w14:textId="05374CAA" w:rsidR="00F02008" w:rsidRDefault="00F02008" w:rsidP="00771AB4">
            <w:r>
              <w:t xml:space="preserve">POD – it was noted that this would be discontinued although patients will </w:t>
            </w:r>
            <w:r w:rsidR="003A5AFD">
              <w:t xml:space="preserve">still </w:t>
            </w:r>
            <w:r>
              <w:t>be able to take their blood pressure although the result won’t feed into the central computer system but would rather take the form of a print out.  (Subject to PAT testing of the equipment)</w:t>
            </w:r>
          </w:p>
        </w:tc>
        <w:tc>
          <w:tcPr>
            <w:tcW w:w="930" w:type="dxa"/>
          </w:tcPr>
          <w:p w14:paraId="4E91BE7C" w14:textId="21750396" w:rsidR="00E54366" w:rsidRDefault="00E54366" w:rsidP="00C27A2A"/>
        </w:tc>
      </w:tr>
      <w:tr w:rsidR="00B61A0B" w14:paraId="2C1CE99C" w14:textId="77777777" w:rsidTr="00071855">
        <w:trPr>
          <w:trHeight w:val="983"/>
        </w:trPr>
        <w:tc>
          <w:tcPr>
            <w:tcW w:w="2144" w:type="dxa"/>
          </w:tcPr>
          <w:p w14:paraId="08F9AD7D" w14:textId="7C6C0DB3" w:rsidR="00B61A0B" w:rsidRDefault="00B61A0B" w:rsidP="00B2414D"/>
          <w:p w14:paraId="0CFD67C4" w14:textId="6D813E4B" w:rsidR="00B61A0B" w:rsidRPr="00ED2D2F" w:rsidRDefault="00B61A0B" w:rsidP="007C49F3">
            <w:pPr>
              <w:rPr>
                <w:b/>
              </w:rPr>
            </w:pPr>
            <w:r>
              <w:rPr>
                <w:b/>
              </w:rPr>
              <w:t>Date of next meeting</w:t>
            </w:r>
          </w:p>
        </w:tc>
        <w:tc>
          <w:tcPr>
            <w:tcW w:w="5442" w:type="dxa"/>
          </w:tcPr>
          <w:p w14:paraId="5E044483" w14:textId="77777777" w:rsidR="00071855" w:rsidRDefault="00071855" w:rsidP="00174F36"/>
          <w:p w14:paraId="29FF0812" w14:textId="77777777" w:rsidR="00D37E55" w:rsidRDefault="00CF1C46" w:rsidP="00CF1C46">
            <w:r>
              <w:t>18</w:t>
            </w:r>
            <w:r w:rsidRPr="00CF1C46">
              <w:rPr>
                <w:vertAlign w:val="superscript"/>
              </w:rPr>
              <w:t>th</w:t>
            </w:r>
            <w:r>
              <w:t xml:space="preserve"> May 2020 at 10.30 was proposed. </w:t>
            </w:r>
          </w:p>
          <w:p w14:paraId="37E570DB" w14:textId="77777777" w:rsidR="003A5AFD" w:rsidRDefault="003A5AFD" w:rsidP="00CF1C46"/>
          <w:p w14:paraId="7082761C" w14:textId="232B46C6" w:rsidR="003A5AFD" w:rsidRPr="00D37E55" w:rsidRDefault="003A5AFD" w:rsidP="00CF1C46">
            <w:r>
              <w:t xml:space="preserve">Post meeting note: In view of the national approach to the coronavirus infection face to face meetings may not be advisable. Similarly the status of the </w:t>
            </w:r>
            <w:proofErr w:type="spellStart"/>
            <w:r>
              <w:t>Streetmarket</w:t>
            </w:r>
            <w:proofErr w:type="spellEnd"/>
            <w:r>
              <w:t xml:space="preserve"> is uncertain. We expect to continue to get regular updates and information from the CCG and these will be circulated as they arrive.</w:t>
            </w:r>
          </w:p>
        </w:tc>
        <w:tc>
          <w:tcPr>
            <w:tcW w:w="930" w:type="dxa"/>
          </w:tcPr>
          <w:p w14:paraId="433FBB81" w14:textId="77777777" w:rsidR="00B61A0B" w:rsidRPr="006D7190" w:rsidRDefault="00B61A0B" w:rsidP="007C49F3">
            <w:pPr>
              <w:rPr>
                <w:color w:val="17365D" w:themeColor="text2" w:themeShade="BF"/>
              </w:rPr>
            </w:pPr>
          </w:p>
          <w:p w14:paraId="57F9FAF2" w14:textId="39B91AD3" w:rsidR="00B61A0B" w:rsidRPr="006D7190" w:rsidRDefault="00B61A0B" w:rsidP="007C49F3">
            <w:pPr>
              <w:rPr>
                <w:color w:val="17365D" w:themeColor="text2" w:themeShade="BF"/>
              </w:rPr>
            </w:pPr>
          </w:p>
        </w:tc>
      </w:tr>
    </w:tbl>
    <w:p w14:paraId="15005837" w14:textId="2D2AA732" w:rsidR="00D356BC" w:rsidRDefault="00D356BC"/>
    <w:sectPr w:rsidR="00D356BC" w:rsidSect="00DC7A2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02D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Nation">
    <w15:presenceInfo w15:providerId="Windows Live" w15:userId="a799f74e5126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AC"/>
    <w:rsid w:val="00002BD9"/>
    <w:rsid w:val="000663AA"/>
    <w:rsid w:val="00071855"/>
    <w:rsid w:val="00090E17"/>
    <w:rsid w:val="000B17F0"/>
    <w:rsid w:val="000E4BB2"/>
    <w:rsid w:val="00110B4B"/>
    <w:rsid w:val="001321D1"/>
    <w:rsid w:val="00143B81"/>
    <w:rsid w:val="0016589C"/>
    <w:rsid w:val="00174F36"/>
    <w:rsid w:val="001835B0"/>
    <w:rsid w:val="00183CCF"/>
    <w:rsid w:val="001A579E"/>
    <w:rsid w:val="001C18B8"/>
    <w:rsid w:val="00210D0F"/>
    <w:rsid w:val="00214DA2"/>
    <w:rsid w:val="00215D31"/>
    <w:rsid w:val="002620FD"/>
    <w:rsid w:val="002944EB"/>
    <w:rsid w:val="002B179D"/>
    <w:rsid w:val="002C0750"/>
    <w:rsid w:val="002C467D"/>
    <w:rsid w:val="00300294"/>
    <w:rsid w:val="0037072C"/>
    <w:rsid w:val="003A0BA8"/>
    <w:rsid w:val="003A4C31"/>
    <w:rsid w:val="003A54EE"/>
    <w:rsid w:val="003A5AFD"/>
    <w:rsid w:val="003B5359"/>
    <w:rsid w:val="003C026F"/>
    <w:rsid w:val="003D1B44"/>
    <w:rsid w:val="003D63F8"/>
    <w:rsid w:val="00461367"/>
    <w:rsid w:val="00473D05"/>
    <w:rsid w:val="00482A8B"/>
    <w:rsid w:val="00484B16"/>
    <w:rsid w:val="004C312D"/>
    <w:rsid w:val="004C7B90"/>
    <w:rsid w:val="004E41A3"/>
    <w:rsid w:val="004F398F"/>
    <w:rsid w:val="00561C55"/>
    <w:rsid w:val="005860AD"/>
    <w:rsid w:val="005863D6"/>
    <w:rsid w:val="005D111C"/>
    <w:rsid w:val="0060108E"/>
    <w:rsid w:val="00673B42"/>
    <w:rsid w:val="006812E1"/>
    <w:rsid w:val="006D7190"/>
    <w:rsid w:val="00771AB4"/>
    <w:rsid w:val="00787730"/>
    <w:rsid w:val="0079573D"/>
    <w:rsid w:val="007C49F3"/>
    <w:rsid w:val="007E09CE"/>
    <w:rsid w:val="007E0B0E"/>
    <w:rsid w:val="0089374D"/>
    <w:rsid w:val="009153AC"/>
    <w:rsid w:val="0094017F"/>
    <w:rsid w:val="00945151"/>
    <w:rsid w:val="00950CDA"/>
    <w:rsid w:val="009D2B9A"/>
    <w:rsid w:val="00A46184"/>
    <w:rsid w:val="00A62C9D"/>
    <w:rsid w:val="00A65012"/>
    <w:rsid w:val="00A9541F"/>
    <w:rsid w:val="00AC6DD2"/>
    <w:rsid w:val="00AF287C"/>
    <w:rsid w:val="00B2414D"/>
    <w:rsid w:val="00B61A0B"/>
    <w:rsid w:val="00B81BC3"/>
    <w:rsid w:val="00BB6B14"/>
    <w:rsid w:val="00BC728E"/>
    <w:rsid w:val="00C2173A"/>
    <w:rsid w:val="00C27A2A"/>
    <w:rsid w:val="00C352D0"/>
    <w:rsid w:val="00C421A0"/>
    <w:rsid w:val="00C8761E"/>
    <w:rsid w:val="00CC2005"/>
    <w:rsid w:val="00CE1863"/>
    <w:rsid w:val="00CF1C46"/>
    <w:rsid w:val="00D15A73"/>
    <w:rsid w:val="00D356BC"/>
    <w:rsid w:val="00D37E55"/>
    <w:rsid w:val="00D573E5"/>
    <w:rsid w:val="00DC3E6B"/>
    <w:rsid w:val="00DC7A24"/>
    <w:rsid w:val="00E0796A"/>
    <w:rsid w:val="00E2258A"/>
    <w:rsid w:val="00E3559E"/>
    <w:rsid w:val="00E54366"/>
    <w:rsid w:val="00E61832"/>
    <w:rsid w:val="00E655B4"/>
    <w:rsid w:val="00E7151D"/>
    <w:rsid w:val="00E73073"/>
    <w:rsid w:val="00E76BA1"/>
    <w:rsid w:val="00EB3BE2"/>
    <w:rsid w:val="00ED2D2F"/>
    <w:rsid w:val="00ED6C64"/>
    <w:rsid w:val="00F02008"/>
    <w:rsid w:val="00F16EED"/>
    <w:rsid w:val="00F311AC"/>
    <w:rsid w:val="00F402FE"/>
    <w:rsid w:val="00F718D9"/>
    <w:rsid w:val="00FA1174"/>
    <w:rsid w:val="00FE5E0E"/>
    <w:rsid w:val="00FF0178"/>
    <w:rsid w:val="00FF19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46EE-4022-4B18-8AE4-E2D449F9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Default</cp:lastModifiedBy>
  <cp:revision>2</cp:revision>
  <cp:lastPrinted>2020-01-22T18:51:00Z</cp:lastPrinted>
  <dcterms:created xsi:type="dcterms:W3CDTF">2020-03-17T15:53:00Z</dcterms:created>
  <dcterms:modified xsi:type="dcterms:W3CDTF">2020-03-17T15:53:00Z</dcterms:modified>
</cp:coreProperties>
</file>