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41B0" w:rsidRDefault="00DA41B0">
      <w:pPr>
        <w:spacing w:after="200" w:line="276" w:lineRule="auto"/>
        <w:rPr>
          <w:rFonts w:ascii="Calibri" w:eastAsia="Calibri" w:hAnsi="Calibri" w:cs="Calibri"/>
          <w:b/>
        </w:rPr>
      </w:pPr>
    </w:p>
    <w:p w:rsidR="003616C6" w:rsidRPr="003616C6" w:rsidRDefault="00AF0966" w:rsidP="003616C6">
      <w:pPr>
        <w:spacing w:after="200" w:line="276" w:lineRule="auto"/>
        <w:jc w:val="center"/>
        <w:rPr>
          <w:noProof/>
        </w:rPr>
      </w:pPr>
      <w:r>
        <w:rPr>
          <w:noProof/>
        </w:rPr>
      </w:r>
      <w:r w:rsidR="00AF0966">
        <w:rPr>
          <w:noProof/>
        </w:rPr>
        <w:object w:dxaOrig="4960" w:dyaOrig="1761">
          <v:rect id="rectole0000000000" o:spid="_x0000_i1025" style="width:247.85pt;height:87.95pt" o:ole="" o:preferrelative="t" stroked="f">
            <v:imagedata r:id="rId5" o:title=""/>
          </v:rect>
          <o:OLEObject Type="Embed" ProgID="StaticMetafile" ShapeID="rectole0000000000" DrawAspect="Content" ObjectID="_1720283859" r:id="rId6"/>
        </w:object>
      </w:r>
    </w:p>
    <w:p w:rsidR="00DA41B0" w:rsidRDefault="00F43A8B">
      <w:pPr>
        <w:spacing w:after="200" w:line="276" w:lineRule="auto"/>
        <w:jc w:val="center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Alzheimers</w:t>
      </w:r>
      <w:proofErr w:type="spellEnd"/>
    </w:p>
    <w:p w:rsidR="00DA41B0" w:rsidRDefault="00F43A8B">
      <w:pPr>
        <w:spacing w:after="200" w:line="276" w:lineRule="auto"/>
        <w:rPr>
          <w:rFonts w:ascii="Calibri" w:eastAsia="Calibri" w:hAnsi="Calibri" w:cs="Calibri"/>
          <w:b/>
          <w:sz w:val="20"/>
        </w:rPr>
      </w:pPr>
      <w:r>
        <w:rPr>
          <w:rFonts w:ascii="Calibri" w:eastAsia="Calibri" w:hAnsi="Calibri" w:cs="Calibri"/>
          <w:sz w:val="20"/>
        </w:rPr>
        <w:t>World Alzheimer’s Day takes place on 21 September and is part of World Alzheimer's Month. This year, it is focussing on the power of knowledge.</w:t>
      </w:r>
    </w:p>
    <w:p w:rsidR="00DA41B0" w:rsidRDefault="00F43A8B">
      <w:pPr>
        <w:spacing w:after="200" w:line="240" w:lineRule="auto"/>
        <w:rPr>
          <w:rFonts w:ascii="Calibri" w:eastAsia="Calibri" w:hAnsi="Calibri" w:cs="Calibri"/>
          <w:b/>
          <w:sz w:val="20"/>
        </w:rPr>
      </w:pPr>
      <w:r>
        <w:rPr>
          <w:rFonts w:ascii="Calibri" w:eastAsia="Calibri" w:hAnsi="Calibri" w:cs="Calibri"/>
          <w:b/>
          <w:sz w:val="20"/>
        </w:rPr>
        <w:t xml:space="preserve">Alzheimer's causes a gradual decline in memory, thinking and reasoning skills. </w:t>
      </w:r>
    </w:p>
    <w:p w:rsidR="00DA41B0" w:rsidRDefault="00F43A8B">
      <w:pPr>
        <w:spacing w:after="200" w:line="240" w:lineRule="auto"/>
        <w:rPr>
          <w:rFonts w:ascii="Calibri" w:eastAsia="Calibri" w:hAnsi="Calibri" w:cs="Calibri"/>
          <w:b/>
          <w:sz w:val="20"/>
        </w:rPr>
      </w:pPr>
      <w:r>
        <w:rPr>
          <w:rFonts w:ascii="Calibri" w:eastAsia="Calibri" w:hAnsi="Calibri" w:cs="Calibri"/>
          <w:b/>
          <w:sz w:val="20"/>
        </w:rPr>
        <w:t>In the early stages, the main symptom of Alzheimer's disease is memory lapses.</w:t>
      </w:r>
    </w:p>
    <w:p w:rsidR="00DA41B0" w:rsidRDefault="00F43A8B">
      <w:pPr>
        <w:spacing w:after="200" w:line="240" w:lineRule="auto"/>
        <w:rPr>
          <w:rFonts w:ascii="Calibri" w:eastAsia="Calibri" w:hAnsi="Calibri" w:cs="Calibri"/>
          <w:b/>
          <w:sz w:val="20"/>
        </w:rPr>
      </w:pPr>
      <w:r>
        <w:rPr>
          <w:rFonts w:ascii="Calibri" w:eastAsia="Calibri" w:hAnsi="Calibri" w:cs="Calibri"/>
          <w:b/>
          <w:sz w:val="20"/>
        </w:rPr>
        <w:t>For example, someone with early Alzheimer's disease may:</w:t>
      </w:r>
    </w:p>
    <w:p w:rsidR="00DA41B0" w:rsidRDefault="00F43A8B">
      <w:pPr>
        <w:numPr>
          <w:ilvl w:val="0"/>
          <w:numId w:val="1"/>
        </w:numPr>
        <w:spacing w:after="200" w:line="240" w:lineRule="auto"/>
        <w:ind w:left="720" w:hanging="360"/>
        <w:rPr>
          <w:rFonts w:ascii="Calibri" w:eastAsia="Calibri" w:hAnsi="Calibri" w:cs="Calibri"/>
          <w:b/>
          <w:sz w:val="20"/>
        </w:rPr>
      </w:pPr>
      <w:r>
        <w:rPr>
          <w:rFonts w:ascii="Calibri" w:eastAsia="Calibri" w:hAnsi="Calibri" w:cs="Calibri"/>
          <w:b/>
          <w:sz w:val="20"/>
        </w:rPr>
        <w:t>forget about recent conversations or events</w:t>
      </w:r>
    </w:p>
    <w:p w:rsidR="00DA41B0" w:rsidRDefault="00F43A8B">
      <w:pPr>
        <w:numPr>
          <w:ilvl w:val="0"/>
          <w:numId w:val="1"/>
        </w:numPr>
        <w:spacing w:after="200" w:line="240" w:lineRule="auto"/>
        <w:ind w:left="720" w:hanging="360"/>
        <w:rPr>
          <w:rFonts w:ascii="Calibri" w:eastAsia="Calibri" w:hAnsi="Calibri" w:cs="Calibri"/>
          <w:b/>
          <w:sz w:val="20"/>
        </w:rPr>
      </w:pPr>
      <w:r>
        <w:rPr>
          <w:rFonts w:ascii="Calibri" w:eastAsia="Calibri" w:hAnsi="Calibri" w:cs="Calibri"/>
          <w:b/>
          <w:sz w:val="20"/>
        </w:rPr>
        <w:t>misplace items</w:t>
      </w:r>
    </w:p>
    <w:p w:rsidR="00DA41B0" w:rsidRDefault="00F43A8B">
      <w:pPr>
        <w:numPr>
          <w:ilvl w:val="0"/>
          <w:numId w:val="1"/>
        </w:numPr>
        <w:spacing w:after="200" w:line="240" w:lineRule="auto"/>
        <w:ind w:left="720" w:hanging="360"/>
        <w:rPr>
          <w:rFonts w:ascii="Calibri" w:eastAsia="Calibri" w:hAnsi="Calibri" w:cs="Calibri"/>
          <w:b/>
          <w:sz w:val="20"/>
        </w:rPr>
      </w:pPr>
      <w:r>
        <w:rPr>
          <w:rFonts w:ascii="Calibri" w:eastAsia="Calibri" w:hAnsi="Calibri" w:cs="Calibri"/>
          <w:b/>
          <w:sz w:val="20"/>
        </w:rPr>
        <w:t>forget the names of places and objects</w:t>
      </w:r>
    </w:p>
    <w:p w:rsidR="00DA41B0" w:rsidRDefault="00F43A8B">
      <w:pPr>
        <w:numPr>
          <w:ilvl w:val="0"/>
          <w:numId w:val="1"/>
        </w:numPr>
        <w:spacing w:after="200" w:line="240" w:lineRule="auto"/>
        <w:ind w:left="720" w:hanging="360"/>
        <w:rPr>
          <w:rFonts w:ascii="Calibri" w:eastAsia="Calibri" w:hAnsi="Calibri" w:cs="Calibri"/>
          <w:b/>
          <w:sz w:val="20"/>
        </w:rPr>
      </w:pPr>
      <w:r>
        <w:rPr>
          <w:rFonts w:ascii="Calibri" w:eastAsia="Calibri" w:hAnsi="Calibri" w:cs="Calibri"/>
          <w:b/>
          <w:sz w:val="20"/>
        </w:rPr>
        <w:t>have trouble thinking of the right word</w:t>
      </w:r>
    </w:p>
    <w:p w:rsidR="00DA41B0" w:rsidRDefault="00F43A8B">
      <w:pPr>
        <w:numPr>
          <w:ilvl w:val="0"/>
          <w:numId w:val="1"/>
        </w:numPr>
        <w:spacing w:after="200" w:line="240" w:lineRule="auto"/>
        <w:ind w:left="720" w:hanging="360"/>
        <w:rPr>
          <w:rFonts w:ascii="Calibri" w:eastAsia="Calibri" w:hAnsi="Calibri" w:cs="Calibri"/>
          <w:b/>
          <w:sz w:val="20"/>
        </w:rPr>
      </w:pPr>
      <w:r>
        <w:rPr>
          <w:rFonts w:ascii="Calibri" w:eastAsia="Calibri" w:hAnsi="Calibri" w:cs="Calibri"/>
          <w:b/>
          <w:sz w:val="20"/>
        </w:rPr>
        <w:t>ask questions repetitively</w:t>
      </w:r>
    </w:p>
    <w:p w:rsidR="00DA41B0" w:rsidRDefault="00F43A8B">
      <w:pPr>
        <w:numPr>
          <w:ilvl w:val="0"/>
          <w:numId w:val="1"/>
        </w:numPr>
        <w:spacing w:after="200" w:line="240" w:lineRule="auto"/>
        <w:ind w:left="720" w:hanging="360"/>
        <w:rPr>
          <w:rFonts w:ascii="Calibri" w:eastAsia="Calibri" w:hAnsi="Calibri" w:cs="Calibri"/>
          <w:b/>
          <w:sz w:val="20"/>
        </w:rPr>
      </w:pPr>
      <w:r>
        <w:rPr>
          <w:rFonts w:ascii="Calibri" w:eastAsia="Calibri" w:hAnsi="Calibri" w:cs="Calibri"/>
          <w:b/>
          <w:sz w:val="20"/>
        </w:rPr>
        <w:t>show poor judgement or find it harder to make decisions</w:t>
      </w:r>
    </w:p>
    <w:p w:rsidR="00DA41B0" w:rsidRDefault="00F43A8B">
      <w:pPr>
        <w:numPr>
          <w:ilvl w:val="0"/>
          <w:numId w:val="1"/>
        </w:numPr>
        <w:spacing w:after="200" w:line="240" w:lineRule="auto"/>
        <w:ind w:left="720" w:hanging="360"/>
        <w:rPr>
          <w:rFonts w:ascii="Calibri" w:eastAsia="Calibri" w:hAnsi="Calibri" w:cs="Calibri"/>
          <w:b/>
          <w:sz w:val="20"/>
        </w:rPr>
      </w:pPr>
      <w:r>
        <w:rPr>
          <w:rFonts w:ascii="Calibri" w:eastAsia="Calibri" w:hAnsi="Calibri" w:cs="Calibri"/>
          <w:b/>
          <w:sz w:val="20"/>
        </w:rPr>
        <w:t>become less flexible and more hesitant to try new things</w:t>
      </w:r>
    </w:p>
    <w:p w:rsidR="00370CAF" w:rsidRDefault="00F43A8B">
      <w:pPr>
        <w:spacing w:after="200" w:line="240" w:lineRule="auto"/>
        <w:rPr>
          <w:rFonts w:ascii="Calibri" w:eastAsia="Calibri" w:hAnsi="Calibri" w:cs="Calibri"/>
          <w:b/>
          <w:sz w:val="20"/>
        </w:rPr>
      </w:pPr>
      <w:r>
        <w:rPr>
          <w:rFonts w:ascii="Calibri" w:eastAsia="Calibri" w:hAnsi="Calibri" w:cs="Calibri"/>
          <w:b/>
          <w:sz w:val="20"/>
        </w:rPr>
        <w:t>There are often signs of mood changes, such as increasing anxiety or agitation, or periods of confusion</w:t>
      </w:r>
      <w:r>
        <w:rPr>
          <w:rFonts w:ascii="Calibri" w:eastAsia="Calibri" w:hAnsi="Calibri" w:cs="Calibri"/>
          <w:b/>
          <w:sz w:val="28"/>
        </w:rPr>
        <w:t>.</w:t>
      </w:r>
    </w:p>
    <w:p w:rsidR="00220CC6" w:rsidRDefault="00581804">
      <w:pPr>
        <w:spacing w:after="200" w:line="240" w:lineRule="auto"/>
        <w:rPr>
          <w:rFonts w:ascii="Calibri" w:eastAsia="Calibri" w:hAnsi="Calibri" w:cs="Calibri"/>
          <w:b/>
          <w:sz w:val="20"/>
        </w:rPr>
      </w:pPr>
      <w:r>
        <w:rPr>
          <w:rFonts w:ascii="Calibri" w:eastAsia="Calibri" w:hAnsi="Calibri" w:cs="Calibri"/>
          <w:b/>
          <w:sz w:val="20"/>
        </w:rPr>
        <w:t>If you're worried about your memory or think you may have dementia, it's a good idea to see a GP.</w:t>
      </w:r>
      <w:r w:rsidR="00C50189">
        <w:rPr>
          <w:rFonts w:ascii="Calibri" w:eastAsia="Calibri" w:hAnsi="Calibri" w:cs="Calibri"/>
          <w:b/>
          <w:sz w:val="20"/>
        </w:rPr>
        <w:t xml:space="preserve"> </w:t>
      </w:r>
    </w:p>
    <w:p w:rsidR="00DB55F0" w:rsidRDefault="00DB55F0">
      <w:pPr>
        <w:spacing w:after="200" w:line="240" w:lineRule="auto"/>
        <w:rPr>
          <w:rFonts w:ascii="Calibri" w:eastAsia="Calibri" w:hAnsi="Calibri" w:cs="Calibri"/>
          <w:b/>
          <w:sz w:val="20"/>
        </w:rPr>
      </w:pPr>
      <w:r>
        <w:rPr>
          <w:rFonts w:ascii="Calibri" w:eastAsia="Calibri" w:hAnsi="Calibri" w:cs="Calibri"/>
          <w:b/>
          <w:sz w:val="20"/>
        </w:rPr>
        <w:t xml:space="preserve">Other organisations that can provide support and information </w:t>
      </w:r>
      <w:r w:rsidR="00634243">
        <w:rPr>
          <w:rFonts w:ascii="Calibri" w:eastAsia="Calibri" w:hAnsi="Calibri" w:cs="Calibri"/>
          <w:b/>
          <w:sz w:val="20"/>
        </w:rPr>
        <w:t>include</w:t>
      </w:r>
      <w:r>
        <w:rPr>
          <w:rFonts w:ascii="Calibri" w:eastAsia="Calibri" w:hAnsi="Calibri" w:cs="Calibri"/>
          <w:b/>
          <w:sz w:val="20"/>
        </w:rPr>
        <w:t xml:space="preserve"> </w:t>
      </w:r>
      <w:r w:rsidR="00B7666D">
        <w:rPr>
          <w:rFonts w:ascii="Calibri" w:eastAsia="Calibri" w:hAnsi="Calibri" w:cs="Calibri"/>
          <w:b/>
          <w:sz w:val="20"/>
        </w:rPr>
        <w:t xml:space="preserve">Dementia UK and The Alzheimer’s Society. </w:t>
      </w:r>
    </w:p>
    <w:p w:rsidR="00DA41B0" w:rsidRPr="00845D0E" w:rsidRDefault="00883F38">
      <w:pPr>
        <w:spacing w:after="200" w:line="240" w:lineRule="auto"/>
        <w:rPr>
          <w:rFonts w:ascii="Calibri" w:eastAsia="Calibri" w:hAnsi="Calibri" w:cs="Calibri"/>
          <w:b/>
          <w:sz w:val="20"/>
        </w:rPr>
      </w:pPr>
      <w:r>
        <w:rPr>
          <w:rFonts w:ascii="Calibri" w:eastAsia="Calibri" w:hAnsi="Calibri" w:cs="Calibri"/>
          <w:b/>
          <w:sz w:val="20"/>
        </w:rPr>
        <w:t xml:space="preserve">We are </w:t>
      </w:r>
      <w:r w:rsidR="001E0484">
        <w:rPr>
          <w:rFonts w:ascii="Calibri" w:eastAsia="Calibri" w:hAnsi="Calibri" w:cs="Calibri"/>
          <w:b/>
          <w:sz w:val="20"/>
        </w:rPr>
        <w:t>also</w:t>
      </w:r>
      <w:r>
        <w:rPr>
          <w:rFonts w:ascii="Calibri" w:eastAsia="Calibri" w:hAnsi="Calibri" w:cs="Calibri"/>
          <w:b/>
          <w:sz w:val="20"/>
        </w:rPr>
        <w:t xml:space="preserve"> fortunate to have a dementia friendly community cafe that runs regularly in </w:t>
      </w:r>
      <w:r w:rsidR="00A70CE5">
        <w:rPr>
          <w:rFonts w:ascii="Calibri" w:eastAsia="Calibri" w:hAnsi="Calibri" w:cs="Calibri"/>
          <w:b/>
          <w:sz w:val="20"/>
        </w:rPr>
        <w:t>Digswell</w:t>
      </w:r>
      <w:r>
        <w:rPr>
          <w:rFonts w:ascii="Calibri" w:eastAsia="Calibri" w:hAnsi="Calibri" w:cs="Calibri"/>
          <w:b/>
          <w:sz w:val="20"/>
        </w:rPr>
        <w:t xml:space="preserve"> </w:t>
      </w:r>
      <w:r w:rsidR="008A70ED">
        <w:rPr>
          <w:rFonts w:ascii="Calibri" w:eastAsia="Calibri" w:hAnsi="Calibri" w:cs="Calibri"/>
          <w:b/>
          <w:sz w:val="20"/>
        </w:rPr>
        <w:t>offering</w:t>
      </w:r>
      <w:r w:rsidR="001979F0">
        <w:rPr>
          <w:rFonts w:ascii="Calibri" w:eastAsia="Calibri" w:hAnsi="Calibri" w:cs="Calibri"/>
          <w:b/>
          <w:sz w:val="20"/>
        </w:rPr>
        <w:t xml:space="preserve"> activities, guest speakers and an opportunity to socialise. </w:t>
      </w:r>
      <w:r>
        <w:rPr>
          <w:rFonts w:ascii="Calibri" w:eastAsia="Calibri" w:hAnsi="Calibri" w:cs="Calibri"/>
          <w:b/>
          <w:sz w:val="20"/>
        </w:rPr>
        <w:t xml:space="preserve">For further information please visit </w:t>
      </w:r>
      <w:r w:rsidR="00845D0E">
        <w:rPr>
          <w:rFonts w:ascii="Calibri" w:eastAsia="Calibri" w:hAnsi="Calibri" w:cs="Calibri"/>
          <w:b/>
          <w:sz w:val="20"/>
        </w:rPr>
        <w:t>www.homeinstead.co.uk/welwyn.</w:t>
      </w:r>
    </w:p>
    <w:p w:rsidR="00DA41B0" w:rsidRDefault="00F43A8B">
      <w:pPr>
        <w:spacing w:after="200" w:line="276" w:lineRule="auto"/>
        <w:rPr>
          <w:rFonts w:ascii="Calibri" w:eastAsia="Calibri" w:hAnsi="Calibri" w:cs="Calibri"/>
          <w:b/>
          <w:sz w:val="20"/>
        </w:rPr>
      </w:pPr>
      <w:r>
        <w:rPr>
          <w:rFonts w:ascii="Calibri" w:eastAsia="Calibri" w:hAnsi="Calibri" w:cs="Calibri"/>
          <w:sz w:val="20"/>
        </w:rPr>
        <w:t>If you would like further information about the Bridge Cottage Surgery Patient Participation Group please email ppgbridgecottage@gmail.com</w:t>
      </w:r>
    </w:p>
    <w:p w:rsidR="00DA41B0" w:rsidRDefault="00DA41B0">
      <w:pPr>
        <w:spacing w:after="200" w:line="276" w:lineRule="auto"/>
        <w:rPr>
          <w:rFonts w:ascii="Calibri" w:eastAsia="Calibri" w:hAnsi="Calibri" w:cs="Calibri"/>
          <w:b/>
          <w:sz w:val="20"/>
        </w:rPr>
      </w:pPr>
    </w:p>
    <w:p w:rsidR="00DA41B0" w:rsidRDefault="00DA41B0">
      <w:pPr>
        <w:spacing w:after="200" w:line="276" w:lineRule="auto"/>
        <w:rPr>
          <w:rFonts w:ascii="Calibri" w:eastAsia="Calibri" w:hAnsi="Calibri" w:cs="Calibri"/>
          <w:b/>
        </w:rPr>
      </w:pPr>
    </w:p>
    <w:p w:rsidR="00DA41B0" w:rsidRDefault="00DA41B0">
      <w:pPr>
        <w:spacing w:after="200" w:line="276" w:lineRule="auto"/>
        <w:rPr>
          <w:rFonts w:ascii="Calibri" w:eastAsia="Calibri" w:hAnsi="Calibri" w:cs="Calibri"/>
          <w:b/>
        </w:rPr>
      </w:pPr>
    </w:p>
    <w:sectPr w:rsidR="00DA41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2C7DAC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B4167C1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8C0675F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33718994">
    <w:abstractNumId w:val="0"/>
  </w:num>
  <w:num w:numId="2" w16cid:durableId="1470325031">
    <w:abstractNumId w:val="1"/>
  </w:num>
  <w:num w:numId="3" w16cid:durableId="1167965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1B0"/>
    <w:rsid w:val="0016712A"/>
    <w:rsid w:val="00190BE9"/>
    <w:rsid w:val="001979F0"/>
    <w:rsid w:val="001E0484"/>
    <w:rsid w:val="00220CC6"/>
    <w:rsid w:val="003616C6"/>
    <w:rsid w:val="00370CAF"/>
    <w:rsid w:val="003A0389"/>
    <w:rsid w:val="00581804"/>
    <w:rsid w:val="005A2031"/>
    <w:rsid w:val="00634243"/>
    <w:rsid w:val="0075603B"/>
    <w:rsid w:val="00845D0E"/>
    <w:rsid w:val="008712A5"/>
    <w:rsid w:val="00883F38"/>
    <w:rsid w:val="008A70ED"/>
    <w:rsid w:val="008B7C1C"/>
    <w:rsid w:val="00A442DB"/>
    <w:rsid w:val="00A67FE0"/>
    <w:rsid w:val="00A70CE5"/>
    <w:rsid w:val="00AD214F"/>
    <w:rsid w:val="00AF0966"/>
    <w:rsid w:val="00B7666D"/>
    <w:rsid w:val="00C154AE"/>
    <w:rsid w:val="00C50189"/>
    <w:rsid w:val="00D82FC8"/>
    <w:rsid w:val="00DA41B0"/>
    <w:rsid w:val="00DB55F0"/>
    <w:rsid w:val="00E453CB"/>
    <w:rsid w:val="00E905C0"/>
    <w:rsid w:val="00F43A8B"/>
    <w:rsid w:val="00FA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D1D62EF4-5E36-5949-916B-9DC3FA72E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5D0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5D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30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oleObject" Target="embeddings/oleObject1.bin" /><Relationship Id="rId5" Type="http://schemas.openxmlformats.org/officeDocument/2006/relationships/image" Target="media/image1.wmf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 Otty</cp:lastModifiedBy>
  <cp:revision>2</cp:revision>
  <dcterms:created xsi:type="dcterms:W3CDTF">2022-07-25T18:51:00Z</dcterms:created>
  <dcterms:modified xsi:type="dcterms:W3CDTF">2022-07-25T18:51:00Z</dcterms:modified>
</cp:coreProperties>
</file>